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41" w:rsidRDefault="007F401B" w:rsidP="007F401B">
      <w:pPr>
        <w:jc w:val="center"/>
        <w:rPr>
          <w:b/>
        </w:rPr>
      </w:pPr>
      <w:r>
        <w:rPr>
          <w:b/>
        </w:rPr>
        <w:t>Опросный лист</w:t>
      </w:r>
    </w:p>
    <w:p w:rsidR="007F401B" w:rsidRPr="006A787A" w:rsidRDefault="007F401B" w:rsidP="007F401B">
      <w:pPr>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7F401B">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EF45DD" w:rsidRPr="00ED42B7" w:rsidRDefault="00EF45DD" w:rsidP="00ED42B7">
            <w:pPr>
              <w:jc w:val="both"/>
              <w:rPr>
                <w:sz w:val="24"/>
                <w:szCs w:val="24"/>
                <w:u w:val="single"/>
              </w:rPr>
            </w:pPr>
            <w:proofErr w:type="gramStart"/>
            <w:r w:rsidRPr="0063493B">
              <w:rPr>
                <w:sz w:val="24"/>
                <w:szCs w:val="24"/>
                <w:u w:val="single"/>
              </w:rPr>
              <w:t>Постановлению администрации Нижневартовского райо</w:t>
            </w:r>
            <w:r>
              <w:rPr>
                <w:sz w:val="24"/>
                <w:szCs w:val="24"/>
                <w:u w:val="single"/>
              </w:rPr>
              <w:t>на от 01.</w:t>
            </w:r>
            <w:r w:rsidRPr="0063493B">
              <w:rPr>
                <w:sz w:val="24"/>
                <w:szCs w:val="24"/>
                <w:u w:val="single"/>
              </w:rPr>
              <w:t>08.2018 №</w:t>
            </w:r>
            <w:r>
              <w:rPr>
                <w:sz w:val="24"/>
                <w:szCs w:val="24"/>
                <w:u w:val="single"/>
              </w:rPr>
              <w:t xml:space="preserve"> </w:t>
            </w:r>
            <w:r w:rsidRPr="0063493B">
              <w:rPr>
                <w:sz w:val="24"/>
                <w:szCs w:val="24"/>
                <w:u w:val="single"/>
              </w:rPr>
              <w:t>17</w:t>
            </w:r>
            <w:r w:rsidR="00ED42B7">
              <w:rPr>
                <w:sz w:val="24"/>
                <w:szCs w:val="24"/>
                <w:u w:val="single"/>
              </w:rPr>
              <w:t>1</w:t>
            </w:r>
            <w:r w:rsidR="009656EC">
              <w:rPr>
                <w:sz w:val="24"/>
                <w:szCs w:val="24"/>
                <w:u w:val="single"/>
              </w:rPr>
              <w:t>6</w:t>
            </w:r>
            <w:r w:rsidRPr="0063493B">
              <w:rPr>
                <w:sz w:val="24"/>
                <w:szCs w:val="24"/>
                <w:u w:val="single"/>
              </w:rPr>
              <w:t xml:space="preserve"> «</w:t>
            </w:r>
            <w:r w:rsidR="009656EC" w:rsidRPr="009656EC">
              <w:rPr>
                <w:sz w:val="24"/>
                <w:szCs w:val="24"/>
                <w:u w:val="single"/>
              </w:rPr>
              <w:t>Об утве</w:t>
            </w:r>
            <w:r w:rsidR="009656EC" w:rsidRPr="009656EC">
              <w:rPr>
                <w:sz w:val="24"/>
                <w:szCs w:val="24"/>
                <w:u w:val="single"/>
              </w:rPr>
              <w:t>р</w:t>
            </w:r>
            <w:r w:rsidR="009656EC" w:rsidRPr="009656EC">
              <w:rPr>
                <w:sz w:val="24"/>
                <w:szCs w:val="24"/>
                <w:u w:val="single"/>
              </w:rPr>
              <w:t>ждении Руководства по соблюдению обязательных требований земельного законод</w:t>
            </w:r>
            <w:r w:rsidR="009656EC" w:rsidRPr="009656EC">
              <w:rPr>
                <w:sz w:val="24"/>
                <w:szCs w:val="24"/>
                <w:u w:val="single"/>
              </w:rPr>
              <w:t>а</w:t>
            </w:r>
            <w:r w:rsidR="009656EC" w:rsidRPr="009656EC">
              <w:rPr>
                <w:sz w:val="24"/>
                <w:szCs w:val="24"/>
                <w:u w:val="single"/>
              </w:rPr>
              <w:t>тельства, предъявляемых при проведении мероприятий по осуществлению муниципального земельного контроля за использованием земель межселенной территории Нижневартовского района</w:t>
            </w:r>
            <w:r w:rsidR="00DA66A9" w:rsidRPr="00ED42B7">
              <w:rPr>
                <w:sz w:val="24"/>
                <w:szCs w:val="24"/>
                <w:u w:val="single"/>
              </w:rPr>
              <w:t>»</w:t>
            </w:r>
            <w:proofErr w:type="gramEnd"/>
          </w:p>
          <w:p w:rsidR="00AD7541" w:rsidRPr="006A787A" w:rsidRDefault="00AD7541" w:rsidP="00EF45DD">
            <w:pPr>
              <w:jc w:val="center"/>
              <w:rPr>
                <w:sz w:val="20"/>
                <w:szCs w:val="20"/>
              </w:rPr>
            </w:pPr>
            <w:r w:rsidRPr="006A787A">
              <w:rPr>
                <w:sz w:val="20"/>
                <w:szCs w:val="20"/>
              </w:rPr>
              <w:t>(наименование муниципального нормативного правового акта)</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6A787A" w:rsidRDefault="00AD7541" w:rsidP="001D0F56">
            <w:pPr>
              <w:jc w:val="both"/>
              <w:rPr>
                <w:sz w:val="24"/>
                <w:szCs w:val="24"/>
              </w:rPr>
            </w:pPr>
            <w:r w:rsidRPr="006A787A">
              <w:rPr>
                <w:sz w:val="24"/>
                <w:szCs w:val="24"/>
              </w:rPr>
              <w:t>___________________________</w:t>
            </w:r>
            <w:r w:rsidR="00673993" w:rsidRPr="00673993">
              <w:rPr>
                <w:sz w:val="24"/>
                <w:szCs w:val="24"/>
                <w:u w:val="single"/>
              </w:rPr>
              <w:t xml:space="preserve"> MatsanON@NVraion.ru</w:t>
            </w:r>
            <w:r w:rsidRPr="006A787A">
              <w:rPr>
                <w:sz w:val="24"/>
                <w:szCs w:val="24"/>
              </w:rPr>
              <w:t>___</w:t>
            </w:r>
            <w:r w:rsidR="00673993">
              <w:rPr>
                <w:sz w:val="24"/>
                <w:szCs w:val="24"/>
              </w:rPr>
              <w:t>___________________________</w:t>
            </w:r>
            <w:r w:rsidRPr="006A787A">
              <w:rPr>
                <w:sz w:val="24"/>
                <w:szCs w:val="24"/>
              </w:rPr>
              <w:t>_</w:t>
            </w:r>
          </w:p>
          <w:p w:rsidR="00AD7541" w:rsidRPr="006A787A" w:rsidRDefault="00AD7541" w:rsidP="001D0F56">
            <w:pPr>
              <w:jc w:val="center"/>
              <w:rPr>
                <w:sz w:val="20"/>
                <w:szCs w:val="20"/>
              </w:rPr>
            </w:pPr>
            <w:r w:rsidRPr="006A787A">
              <w:rPr>
                <w:sz w:val="20"/>
                <w:szCs w:val="20"/>
              </w:rPr>
              <w:t>(адрес электронной почты ответственного работника)</w:t>
            </w:r>
          </w:p>
          <w:p w:rsidR="00AD7541" w:rsidRPr="006A787A" w:rsidRDefault="00AD7541" w:rsidP="00EF45DD">
            <w:pPr>
              <w:pBdr>
                <w:bottom w:val="single" w:sz="4" w:space="1" w:color="auto"/>
              </w:pBdr>
              <w:rPr>
                <w:sz w:val="24"/>
                <w:szCs w:val="24"/>
              </w:rPr>
            </w:pPr>
            <w:r w:rsidRPr="006A787A">
              <w:rPr>
                <w:sz w:val="24"/>
                <w:szCs w:val="24"/>
              </w:rPr>
              <w:t xml:space="preserve">не позднее </w:t>
            </w:r>
            <w:r w:rsidR="00EF45DD">
              <w:rPr>
                <w:sz w:val="24"/>
                <w:szCs w:val="24"/>
              </w:rPr>
              <w:t xml:space="preserve">                                                </w:t>
            </w:r>
            <w:r w:rsidR="00DA66A9">
              <w:rPr>
                <w:sz w:val="24"/>
                <w:szCs w:val="24"/>
              </w:rPr>
              <w:t>2</w:t>
            </w:r>
            <w:r w:rsidR="00035430">
              <w:rPr>
                <w:sz w:val="24"/>
                <w:szCs w:val="24"/>
              </w:rPr>
              <w:t>0</w:t>
            </w:r>
            <w:bookmarkStart w:id="0" w:name="_GoBack"/>
            <w:bookmarkEnd w:id="0"/>
            <w:r w:rsidR="00EF45DD">
              <w:rPr>
                <w:sz w:val="24"/>
                <w:szCs w:val="24"/>
              </w:rPr>
              <w:t>.11.2018 г.</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Наименование организации </w:t>
      </w:r>
      <w:r w:rsidR="00673993" w:rsidRPr="00673993">
        <w:rPr>
          <w:sz w:val="24"/>
          <w:szCs w:val="24"/>
          <w:u w:val="single"/>
        </w:rPr>
        <w:t>Администрация Нижневартовского района</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Сфера деятельности организации </w:t>
      </w:r>
      <w:r w:rsidR="00673993" w:rsidRPr="00673993">
        <w:rPr>
          <w:sz w:val="24"/>
          <w:szCs w:val="24"/>
          <w:u w:val="single"/>
        </w:rPr>
        <w:t>Муниципальный земельный контроль</w:t>
      </w:r>
    </w:p>
    <w:p w:rsidR="00AD7541" w:rsidRPr="00673993" w:rsidRDefault="00AD7541" w:rsidP="00AD7541">
      <w:pPr>
        <w:pBdr>
          <w:top w:val="single" w:sz="4" w:space="1" w:color="auto"/>
          <w:left w:val="single" w:sz="4" w:space="13" w:color="auto"/>
          <w:bottom w:val="single" w:sz="4" w:space="1" w:color="auto"/>
          <w:right w:val="single" w:sz="4" w:space="1" w:color="auto"/>
        </w:pBdr>
        <w:jc w:val="both"/>
        <w:rPr>
          <w:sz w:val="24"/>
          <w:szCs w:val="24"/>
          <w:u w:val="single"/>
        </w:rPr>
      </w:pPr>
      <w:r w:rsidRPr="006A787A">
        <w:rPr>
          <w:sz w:val="24"/>
          <w:szCs w:val="24"/>
        </w:rPr>
        <w:t xml:space="preserve">Фамилия, имя, отчество контактного лица </w:t>
      </w:r>
      <w:r w:rsidR="00673993" w:rsidRPr="00673993">
        <w:rPr>
          <w:sz w:val="24"/>
          <w:szCs w:val="24"/>
          <w:u w:val="single"/>
        </w:rPr>
        <w:t>Мацан Олег Николаевич</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Номер контактного телефона </w:t>
      </w:r>
      <w:r w:rsidR="00673993">
        <w:rPr>
          <w:sz w:val="24"/>
          <w:szCs w:val="24"/>
        </w:rPr>
        <w:t>(3466)</w:t>
      </w:r>
      <w:r w:rsidR="00DA66A9">
        <w:rPr>
          <w:sz w:val="24"/>
          <w:szCs w:val="24"/>
        </w:rPr>
        <w:t xml:space="preserve"> 49</w:t>
      </w:r>
      <w:r w:rsidR="00673993">
        <w:rPr>
          <w:sz w:val="24"/>
          <w:szCs w:val="24"/>
        </w:rPr>
        <w:t>-48-27</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Адрес электронной почты </w:t>
      </w:r>
      <w:r w:rsidR="00673993" w:rsidRPr="00673993">
        <w:rPr>
          <w:sz w:val="24"/>
          <w:szCs w:val="24"/>
          <w:u w:val="single"/>
        </w:rPr>
        <w:t>MatsanON@NVraion.ru</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r w:rsidR="00673993">
              <w:rPr>
                <w:i/>
                <w:sz w:val="24"/>
                <w:szCs w:val="24"/>
              </w:rPr>
              <w:t xml:space="preserve"> </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49790B">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EF45DD">
      <w:pPr>
        <w:rPr>
          <w:rFonts w:ascii="Calibri" w:eastAsia="Calibri" w:hAnsi="Calibri"/>
          <w:sz w:val="22"/>
          <w:szCs w:val="22"/>
          <w:lang w:eastAsia="en-US"/>
        </w:rPr>
      </w:pPr>
    </w:p>
    <w:sectPr w:rsidR="00D470C6" w:rsidSect="00EF45DD">
      <w:headerReference w:type="default" r:id="rId8"/>
      <w:pgSz w:w="11906" w:h="16838"/>
      <w:pgMar w:top="851"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40" w:rsidRDefault="00B55440">
      <w:r>
        <w:separator/>
      </w:r>
    </w:p>
  </w:endnote>
  <w:endnote w:type="continuationSeparator" w:id="0">
    <w:p w:rsidR="00B55440" w:rsidRDefault="00B5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40" w:rsidRDefault="00B55440">
      <w:r>
        <w:separator/>
      </w:r>
    </w:p>
  </w:footnote>
  <w:footnote w:type="continuationSeparator" w:id="0">
    <w:p w:rsidR="00B55440" w:rsidRDefault="00B55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4A51E2">
        <w:pPr>
          <w:pStyle w:val="a4"/>
          <w:jc w:val="center"/>
        </w:pPr>
        <w:r>
          <w:fldChar w:fldCharType="begin"/>
        </w:r>
        <w:r w:rsidR="00CD3953">
          <w:instrText>PAGE   \* MERGEFORMAT</w:instrText>
        </w:r>
        <w:r>
          <w:fldChar w:fldCharType="separate"/>
        </w:r>
        <w:r w:rsidR="007F401B">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543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841"/>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4A9"/>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37DB"/>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4BF0"/>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D9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90B"/>
    <w:rsid w:val="004A018E"/>
    <w:rsid w:val="004A0EB6"/>
    <w:rsid w:val="004A35A8"/>
    <w:rsid w:val="004A3C56"/>
    <w:rsid w:val="004A3C75"/>
    <w:rsid w:val="004A4342"/>
    <w:rsid w:val="004A51E2"/>
    <w:rsid w:val="004B0797"/>
    <w:rsid w:val="004B64F4"/>
    <w:rsid w:val="004B676E"/>
    <w:rsid w:val="004B6EA1"/>
    <w:rsid w:val="004C04FE"/>
    <w:rsid w:val="004C1293"/>
    <w:rsid w:val="004C1FD7"/>
    <w:rsid w:val="004C350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993"/>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AF8"/>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35D"/>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401B"/>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87"/>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56EC"/>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5440"/>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953"/>
    <w:rsid w:val="00CD63CE"/>
    <w:rsid w:val="00CD6F28"/>
    <w:rsid w:val="00CD737A"/>
    <w:rsid w:val="00CE0559"/>
    <w:rsid w:val="00CE0D9B"/>
    <w:rsid w:val="00CE17B7"/>
    <w:rsid w:val="00CE1AC7"/>
    <w:rsid w:val="00CE271F"/>
    <w:rsid w:val="00CE2F9B"/>
    <w:rsid w:val="00CE3B0A"/>
    <w:rsid w:val="00CE765A"/>
    <w:rsid w:val="00CF19D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A66A9"/>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42B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45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D727-0B09-4471-A6D0-235E213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2018-11-12T06:24:00Z</dcterms:created>
  <dcterms:modified xsi:type="dcterms:W3CDTF">2018-11-12T06:36:00Z</dcterms:modified>
</cp:coreProperties>
</file>